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9E" w:rsidRPr="002F569E" w:rsidRDefault="002F569E" w:rsidP="002F569E">
      <w:r w:rsidRPr="002F569E">
        <w:t>Pre-Test Date: ____________________________________</w:t>
      </w:r>
    </w:p>
    <w:p w:rsidR="002F569E" w:rsidRPr="00D45661" w:rsidRDefault="002F569E" w:rsidP="002F569E">
      <w:r w:rsidRPr="002F569E">
        <w:t xml:space="preserve">Write a response to the following question: </w:t>
      </w:r>
      <w:r w:rsidR="00723C67">
        <w:t>How did the various groups of American settlers during the period of Westward Expansion demonstrate the idea of Manifest Destiny?</w:t>
      </w:r>
    </w:p>
    <w:p w:rsidR="002F569E" w:rsidRDefault="002F569E" w:rsidP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9E" w:rsidRPr="002F569E" w:rsidRDefault="002F569E" w:rsidP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9E" w:rsidRPr="002F569E" w:rsidRDefault="002F569E" w:rsidP="002F569E">
      <w:pPr>
        <w:rPr>
          <w:b/>
          <w:i/>
          <w:u w:val="single"/>
        </w:rPr>
      </w:pPr>
    </w:p>
    <w:p w:rsidR="00267FEB" w:rsidRPr="002F569E" w:rsidRDefault="009D5B55" w:rsidP="009D5B55">
      <w:pPr>
        <w:jc w:val="center"/>
        <w:rPr>
          <w:b/>
          <w:i/>
          <w:u w:val="single"/>
        </w:rPr>
      </w:pPr>
      <w:r w:rsidRPr="002F569E">
        <w:rPr>
          <w:b/>
          <w:i/>
          <w:u w:val="single"/>
        </w:rPr>
        <w:t>Short</w:t>
      </w:r>
      <w:r w:rsidR="00267FEB" w:rsidRPr="002F569E">
        <w:rPr>
          <w:b/>
          <w:i/>
          <w:u w:val="single"/>
        </w:rPr>
        <w:t xml:space="preserve"> Response Grading Rubric</w:t>
      </w:r>
    </w:p>
    <w:tbl>
      <w:tblPr>
        <w:tblStyle w:val="TableGrid"/>
        <w:tblpPr w:leftFromText="180" w:rightFromText="180" w:vertAnchor="text" w:horzAnchor="page" w:tblpX="1090" w:tblpY="157"/>
        <w:tblW w:w="10461" w:type="dxa"/>
        <w:tblLayout w:type="fixed"/>
        <w:tblLook w:val="00BF"/>
      </w:tblPr>
      <w:tblGrid>
        <w:gridCol w:w="2159"/>
        <w:gridCol w:w="2341"/>
        <w:gridCol w:w="2081"/>
        <w:gridCol w:w="2254"/>
        <w:gridCol w:w="1626"/>
      </w:tblGrid>
      <w:tr w:rsidR="00267FEB" w:rsidRPr="002F569E">
        <w:trPr>
          <w:trHeight w:val="2780"/>
        </w:trPr>
        <w:tc>
          <w:tcPr>
            <w:tcW w:w="2159" w:type="dxa"/>
          </w:tcPr>
          <w:p w:rsidR="00267FEB" w:rsidRPr="002F569E" w:rsidRDefault="00267FEB" w:rsidP="00C16C56">
            <w:pPr>
              <w:jc w:val="center"/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-Advanced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 xml:space="preserve">*CLEARLY answers the prompt and shows superior knowledge of the topic.  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</w:t>
            </w:r>
            <w:r w:rsidRPr="002F569E">
              <w:rPr>
                <w:b/>
                <w:i/>
                <w:sz w:val="18"/>
              </w:rPr>
              <w:t>Uses content vocabulary</w:t>
            </w:r>
            <w:r w:rsidRPr="002F569E">
              <w:rPr>
                <w:b/>
                <w:sz w:val="18"/>
              </w:rPr>
              <w:t>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*Response gives two or more examples.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*No grammar and/ or spelling errors.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</w:p>
        </w:tc>
        <w:tc>
          <w:tcPr>
            <w:tcW w:w="2341" w:type="dxa"/>
          </w:tcPr>
          <w:p w:rsidR="00267FEB" w:rsidRPr="002F569E" w:rsidRDefault="00267FEB" w:rsidP="00977C6B">
            <w:pPr>
              <w:jc w:val="center"/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4-Proficient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*SOMEWHAT clear responses.   Understanding of the topic shown.</w:t>
            </w:r>
          </w:p>
          <w:p w:rsidR="00267FEB" w:rsidRPr="002F569E" w:rsidRDefault="00267FEB" w:rsidP="00977C6B">
            <w:pPr>
              <w:rPr>
                <w:b/>
                <w:i/>
                <w:sz w:val="18"/>
              </w:rPr>
            </w:pPr>
            <w:r w:rsidRPr="002F569E">
              <w:rPr>
                <w:b/>
                <w:sz w:val="18"/>
              </w:rPr>
              <w:t>*</w:t>
            </w:r>
            <w:r w:rsidRPr="002F569E">
              <w:rPr>
                <w:b/>
                <w:i/>
                <w:sz w:val="18"/>
              </w:rPr>
              <w:t>Some use of content vocabulary.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*Response gives one example.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i/>
                <w:sz w:val="18"/>
              </w:rPr>
              <w:t>*</w:t>
            </w:r>
            <w:r w:rsidRPr="002F569E">
              <w:rPr>
                <w:b/>
                <w:sz w:val="18"/>
              </w:rPr>
              <w:t>Two-three grammar and/or spelling errors.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</w:p>
        </w:tc>
        <w:tc>
          <w:tcPr>
            <w:tcW w:w="2081" w:type="dxa"/>
          </w:tcPr>
          <w:p w:rsidR="00267FEB" w:rsidRPr="002F569E" w:rsidRDefault="00267FEB" w:rsidP="00977C6B">
            <w:pPr>
              <w:jc w:val="center"/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3-Basic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*UNCLEAR response and reflects some knowledge of the topic.</w:t>
            </w:r>
          </w:p>
          <w:p w:rsidR="00267FEB" w:rsidRPr="002F569E" w:rsidRDefault="00267FEB" w:rsidP="00977C6B">
            <w:pPr>
              <w:rPr>
                <w:b/>
                <w:i/>
                <w:sz w:val="18"/>
              </w:rPr>
            </w:pPr>
            <w:r w:rsidRPr="002F569E">
              <w:rPr>
                <w:b/>
                <w:sz w:val="18"/>
              </w:rPr>
              <w:t>*</w:t>
            </w:r>
            <w:r w:rsidRPr="002F569E">
              <w:rPr>
                <w:b/>
                <w:i/>
                <w:sz w:val="18"/>
              </w:rPr>
              <w:t>Very little use of content vocabulary.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i/>
                <w:sz w:val="18"/>
              </w:rPr>
              <w:t>*</w:t>
            </w:r>
            <w:r w:rsidRPr="002F569E">
              <w:rPr>
                <w:b/>
                <w:sz w:val="18"/>
              </w:rPr>
              <w:t>Response gives no examples.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*Four or more grammar and/or spelling errors.</w:t>
            </w:r>
          </w:p>
        </w:tc>
        <w:tc>
          <w:tcPr>
            <w:tcW w:w="2254" w:type="dxa"/>
          </w:tcPr>
          <w:p w:rsidR="00267FEB" w:rsidRPr="002F569E" w:rsidRDefault="00267FEB" w:rsidP="00977C6B">
            <w:pPr>
              <w:jc w:val="center"/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2-Below Basic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*OFF TOPIC response or is incomprehensible.  Little understanding of the topic is shown.</w:t>
            </w:r>
          </w:p>
          <w:p w:rsidR="00267FEB" w:rsidRPr="002F569E" w:rsidRDefault="00267FEB" w:rsidP="00977C6B">
            <w:pPr>
              <w:rPr>
                <w:b/>
                <w:i/>
                <w:sz w:val="18"/>
              </w:rPr>
            </w:pPr>
            <w:r w:rsidRPr="002F569E">
              <w:rPr>
                <w:b/>
                <w:sz w:val="18"/>
              </w:rPr>
              <w:t>*</w:t>
            </w:r>
            <w:r w:rsidRPr="002F569E">
              <w:rPr>
                <w:b/>
                <w:i/>
                <w:sz w:val="18"/>
              </w:rPr>
              <w:t>No content vocabulary is used.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*Response gives no examples.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*Grammar and/or spelling errors make response incomprehensible.</w:t>
            </w:r>
          </w:p>
        </w:tc>
        <w:tc>
          <w:tcPr>
            <w:tcW w:w="1626" w:type="dxa"/>
          </w:tcPr>
          <w:p w:rsidR="00267FEB" w:rsidRPr="002F569E" w:rsidRDefault="00267FEB" w:rsidP="00977C6B">
            <w:pPr>
              <w:jc w:val="center"/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1-Far Below Basic</w:t>
            </w:r>
          </w:p>
          <w:p w:rsidR="00267FEB" w:rsidRPr="002F569E" w:rsidRDefault="00267FEB" w:rsidP="00977C6B">
            <w:pPr>
              <w:rPr>
                <w:b/>
                <w:sz w:val="18"/>
              </w:rPr>
            </w:pPr>
            <w:r w:rsidRPr="002F569E">
              <w:rPr>
                <w:b/>
                <w:sz w:val="18"/>
              </w:rPr>
              <w:t>*MINIMAL or no work attempted.  No understanding of the topic shown.</w:t>
            </w:r>
          </w:p>
        </w:tc>
      </w:tr>
    </w:tbl>
    <w:p w:rsidR="00267FEB" w:rsidRDefault="00267FEB"/>
    <w:p w:rsidR="00723C67" w:rsidRPr="00723C67" w:rsidRDefault="00723C67" w:rsidP="00723C67">
      <w:pPr>
        <w:rPr>
          <w:b/>
        </w:rPr>
      </w:pPr>
      <w:r w:rsidRPr="00723C67">
        <w:rPr>
          <w:b/>
        </w:rPr>
        <w:t xml:space="preserve">How did the various groups of American settlers during the period of Westward Expansion demonstrate the </w:t>
      </w:r>
      <w:r>
        <w:rPr>
          <w:b/>
        </w:rPr>
        <w:t xml:space="preserve">American </w:t>
      </w:r>
      <w:r w:rsidRPr="00723C67">
        <w:rPr>
          <w:b/>
        </w:rPr>
        <w:t>idea of Manifest Destiny?</w:t>
      </w:r>
      <w:r>
        <w:rPr>
          <w:b/>
        </w:rPr>
        <w:t xml:space="preserve">  Use specific examples from our study to explain your response.</w:t>
      </w:r>
    </w:p>
    <w:p w:rsidR="002F569E" w:rsidRPr="002F569E" w:rsidRDefault="002F569E" w:rsidP="001577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9E" w:rsidRPr="002F569E" w:rsidRDefault="002F569E" w:rsidP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9E" w:rsidRPr="002F569E" w:rsidRDefault="002F569E" w:rsidP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9E" w:rsidRPr="002F569E" w:rsidRDefault="002F569E" w:rsidP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472" w:rsidRPr="002F569E" w:rsidRDefault="002F56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C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5472" w:rsidRPr="002F569E" w:rsidSect="00267FEB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2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19"/>
    </w:tblGrid>
    <w:tr w:rsidR="00267FEB" w:rsidRPr="0025191F">
      <w:tc>
        <w:tcPr>
          <w:tcW w:w="5000" w:type="pct"/>
          <w:tcBorders>
            <w:bottom w:val="nil"/>
            <w:right w:val="single" w:sz="4" w:space="0" w:color="BFBFBF"/>
          </w:tcBorders>
        </w:tcPr>
        <w:p w:rsidR="00267FEB" w:rsidRPr="007B7F10" w:rsidRDefault="008360C6" w:rsidP="00267FEB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634A3C819956F546BBFC7143C776BDC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67FE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Name ___________________________________________________ PD _________</w:t>
              </w:r>
            </w:sdtContent>
          </w:sdt>
        </w:p>
      </w:tc>
    </w:tr>
  </w:tbl>
  <w:p w:rsidR="00267FEB" w:rsidRDefault="00267F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67FEB"/>
    <w:rsid w:val="0015772B"/>
    <w:rsid w:val="00267FEB"/>
    <w:rsid w:val="002F569E"/>
    <w:rsid w:val="00543592"/>
    <w:rsid w:val="00723C67"/>
    <w:rsid w:val="008360C6"/>
    <w:rsid w:val="009D231B"/>
    <w:rsid w:val="009D5B55"/>
    <w:rsid w:val="00D242CE"/>
    <w:rsid w:val="00D4566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7F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7F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4A3C819956F546BBFC7143C776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F4E6-CBDD-8349-89FC-FFEE23CB0B8E}"/>
      </w:docPartPr>
      <w:docPartBody>
        <w:p w:rsidR="007302CC" w:rsidRDefault="001D4E14" w:rsidP="001D4E14">
          <w:pPr>
            <w:pStyle w:val="634A3C819956F546BBFC7143C776BDC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D4E14"/>
    <w:rsid w:val="001D4E14"/>
    <w:rsid w:val="005C3BD2"/>
    <w:rsid w:val="007302CC"/>
    <w:rsid w:val="00D419B0"/>
    <w:rsid w:val="00F745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2757DBC80485545BB67C544CBEFDB3E">
    <w:name w:val="32757DBC80485545BB67C544CBEFDB3E"/>
    <w:rsid w:val="001D4E14"/>
  </w:style>
  <w:style w:type="paragraph" w:customStyle="1" w:styleId="634A3C819956F546BBFC7143C776BDC3">
    <w:name w:val="634A3C819956F546BBFC7143C776BDC3"/>
    <w:rsid w:val="001D4E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2955</Characters>
  <Application>Microsoft Macintosh Word</Application>
  <DocSecurity>0</DocSecurity>
  <Lines>24</Lines>
  <Paragraphs>5</Paragraphs>
  <ScaleCrop>false</ScaleCrop>
  <Company>NLMUSD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PD _________</dc:title>
  <dc:subject/>
  <dc:creator>Norwalk La Mirada USD</dc:creator>
  <cp:keywords/>
  <cp:lastModifiedBy>Norwalk La Mirada USD</cp:lastModifiedBy>
  <cp:revision>2</cp:revision>
  <cp:lastPrinted>2012-01-03T16:10:00Z</cp:lastPrinted>
  <dcterms:created xsi:type="dcterms:W3CDTF">2012-01-03T16:11:00Z</dcterms:created>
  <dcterms:modified xsi:type="dcterms:W3CDTF">2012-01-03T16:11:00Z</dcterms:modified>
</cp:coreProperties>
</file>